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B9" w:rsidRDefault="006E22B9" w:rsidP="006E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0B5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6E22B9" w:rsidRDefault="006E22B9" w:rsidP="006E22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0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A70B5">
        <w:rPr>
          <w:rFonts w:ascii="Times New Roman" w:hAnsi="Times New Roman" w:cs="Times New Roman"/>
          <w:sz w:val="28"/>
          <w:szCs w:val="28"/>
        </w:rPr>
        <w:t>Разинский</w:t>
      </w:r>
      <w:proofErr w:type="spellEnd"/>
      <w:r w:rsidRPr="00DA70B5">
        <w:rPr>
          <w:rFonts w:ascii="Times New Roman" w:hAnsi="Times New Roman" w:cs="Times New Roman"/>
          <w:sz w:val="28"/>
          <w:szCs w:val="28"/>
        </w:rPr>
        <w:t xml:space="preserve"> детский сад №7»</w:t>
      </w:r>
    </w:p>
    <w:p w:rsidR="006E22B9" w:rsidRDefault="006E22B9" w:rsidP="006E2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B9" w:rsidRDefault="006E22B9" w:rsidP="006E2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B9" w:rsidRDefault="006E22B9" w:rsidP="006E2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B9" w:rsidRDefault="006E22B9" w:rsidP="006E2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B9" w:rsidRDefault="006E22B9" w:rsidP="006E2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B9" w:rsidRDefault="006E22B9" w:rsidP="006E2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B9" w:rsidRDefault="006E22B9" w:rsidP="006E2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B9" w:rsidRDefault="006E22B9" w:rsidP="006E22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22B9" w:rsidRDefault="006E22B9" w:rsidP="006E22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Выступление на окружном методическом объединении</w:t>
      </w:r>
      <w:r w:rsidR="00EE0F72">
        <w:rPr>
          <w:rFonts w:ascii="Times New Roman" w:hAnsi="Times New Roman" w:cs="Times New Roman"/>
          <w:b/>
          <w:sz w:val="36"/>
          <w:szCs w:val="36"/>
        </w:rPr>
        <w:t>.</w:t>
      </w:r>
    </w:p>
    <w:p w:rsidR="00EE0F72" w:rsidRDefault="00EE0F72" w:rsidP="00EE0F7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Доклад: </w:t>
      </w:r>
      <w:r w:rsidR="006E22B9" w:rsidRPr="00DA70B5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 xml:space="preserve">Современные практики сотрудничества с семьями воспитанников по формированию </w:t>
      </w:r>
    </w:p>
    <w:p w:rsidR="006E22B9" w:rsidRDefault="00EE0F72" w:rsidP="00EE0F7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финансовой грамотности</w:t>
      </w:r>
      <w:r w:rsidR="006E22B9" w:rsidRPr="00DA70B5">
        <w:rPr>
          <w:rFonts w:ascii="Times New Roman" w:hAnsi="Times New Roman" w:cs="Times New Roman"/>
          <w:b/>
          <w:sz w:val="36"/>
          <w:szCs w:val="36"/>
        </w:rPr>
        <w:t>»</w:t>
      </w:r>
    </w:p>
    <w:p w:rsidR="006E22B9" w:rsidRDefault="006E22B9" w:rsidP="006E22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22B9" w:rsidRDefault="006E22B9" w:rsidP="006E22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22B9" w:rsidRDefault="006E22B9" w:rsidP="006E22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22B9" w:rsidRDefault="006E22B9" w:rsidP="006E22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22B9" w:rsidRDefault="006E22B9" w:rsidP="006E22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22B9" w:rsidRPr="00715684" w:rsidRDefault="006E22B9" w:rsidP="006E22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568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E22B9" w:rsidRDefault="006E22B9" w:rsidP="006E22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15684">
        <w:rPr>
          <w:rFonts w:ascii="Times New Roman" w:hAnsi="Times New Roman" w:cs="Times New Roman"/>
          <w:sz w:val="28"/>
          <w:szCs w:val="28"/>
        </w:rPr>
        <w:t>Лунина Елена Викторовна</w:t>
      </w:r>
    </w:p>
    <w:p w:rsidR="006E22B9" w:rsidRDefault="006E22B9" w:rsidP="006E22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22B9" w:rsidRDefault="006E22B9" w:rsidP="006E22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22B9" w:rsidRDefault="006E22B9" w:rsidP="006E22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22B9" w:rsidRDefault="006E22B9" w:rsidP="006E22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22B9" w:rsidRDefault="006E22B9" w:rsidP="006E22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22B9" w:rsidRDefault="006E22B9" w:rsidP="006E22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22B9" w:rsidRDefault="006E22B9" w:rsidP="006E22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22B9" w:rsidRDefault="006E22B9" w:rsidP="006E22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E0F72" w:rsidRDefault="00EE0F72" w:rsidP="006E22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E22B9" w:rsidRDefault="006E22B9" w:rsidP="006E22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1F7A" w:rsidRDefault="006E22B9" w:rsidP="006E1F7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тепана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Разина, 2024г</w:t>
      </w:r>
    </w:p>
    <w:p w:rsidR="006E1F7A" w:rsidRDefault="00A51314" w:rsidP="006E1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Изучение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основ финансовой грамотности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 ДОО должно осуществляться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тесной взаимосвязи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родителями дошкольников.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Семья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 и ДОО передают ребенку первый социальный опыт.</w:t>
      </w:r>
      <w:r w:rsidR="006E1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F72" w:rsidRPr="006E1F7A" w:rsidRDefault="00A51314" w:rsidP="006E1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процессе организации образовательной деятельности необходимо обеспечить </w:t>
      </w:r>
      <w:proofErr w:type="gramStart"/>
      <w:r w:rsid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психолого - педагогическую</w:t>
      </w:r>
      <w:proofErr w:type="gramEnd"/>
      <w:r w:rsidR="00EE0F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поддержку </w:t>
      </w:r>
      <w:r w:rsid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семьи</w:t>
      </w:r>
      <w:r w:rsid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и 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повышение компетентности родителей в вопросах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формирования финансовой грамотности ребенка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Перед родителями стоит задача </w:t>
      </w:r>
      <w:proofErr w:type="gramStart"/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помогать ребенку разбираться</w:t>
      </w:r>
      <w:proofErr w:type="gramEnd"/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наиболее сложных и важных вопросах, создать условия для совместного творческого освоения учебного материала и личностного развития.</w:t>
      </w:r>
    </w:p>
    <w:p w:rsidR="00A51314" w:rsidRP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На родителях лежит ответственность первоначально познакомить ребенка с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финансовой стороной жизни семьи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51314" w:rsidRP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Кто и как зарабатывает деньги в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Как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формируется семейный бюджет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Как распределить заработанные деньги, чтобы хватило на все необходимое.</w:t>
      </w:r>
    </w:p>
    <w:p w:rsid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принять решение – потратить деньги сейчас или сохранить их для последующих покупок.</w:t>
      </w:r>
    </w:p>
    <w:p w:rsidR="00A51314" w:rsidRP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научиться экономить деньги.</w:t>
      </w:r>
    </w:p>
    <w:p w:rsidR="00A51314" w:rsidRP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воспитателем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 стоит задача привлечь родителей к плодотворному взаимодействию в качестве помощников в процессе изучения ребенком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основ финансовой грамотности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1314" w:rsidRP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С этой целью ДОО </w:t>
      </w:r>
      <w:proofErr w:type="gramStart"/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должна</w:t>
      </w:r>
      <w:proofErr w:type="gramEnd"/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51314" w:rsidRPr="006E1F7A" w:rsidRDefault="00A51314" w:rsidP="006E1F7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>быть максимально </w:t>
      </w:r>
      <w:r w:rsidRPr="006E1F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«открытой»</w:t>
      </w:r>
      <w:r w:rsidRP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родителей </w:t>
      </w:r>
      <w:r w:rsidRPr="006E1F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ребенка;</w:t>
      </w:r>
    </w:p>
    <w:p w:rsidR="00A51314" w:rsidRPr="006E1F7A" w:rsidRDefault="00A51314" w:rsidP="006E1F7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предоставлять исчерпывающую </w:t>
      </w:r>
      <w:r w:rsidRPr="006E1F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информацию об образовательных программах</w:t>
      </w:r>
      <w:r w:rsidRP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>включая </w:t>
      </w:r>
      <w:r w:rsidRPr="006E1F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программу </w:t>
      </w:r>
      <w:r w:rsidRPr="006E1F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E1F7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Основы финансовой грамотности</w:t>
      </w:r>
      <w:r w:rsidRPr="006E1F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51314" w:rsidRPr="006E1F7A" w:rsidRDefault="00A51314" w:rsidP="006E1F7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>разъяснять специфику образовательной деятельности и регулярно </w:t>
      </w:r>
      <w:r w:rsidRPr="006E1F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информировать</w:t>
      </w:r>
      <w:r w:rsidRP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> о ходе реализации образовательных </w:t>
      </w:r>
      <w:r w:rsidRPr="006E1F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</w:t>
      </w:r>
      <w:r w:rsidRP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51314" w:rsidRPr="006E1F7A" w:rsidRDefault="00A51314" w:rsidP="006E1F7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предоставить возможность открытого обсуждения вопросов, связанных с реализацией </w:t>
      </w:r>
      <w:r w:rsidRPr="006E1F7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 по финансовой грамотности</w:t>
      </w:r>
      <w:r w:rsidRP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51314" w:rsidRPr="006E1F7A" w:rsidRDefault="00A51314" w:rsidP="006E1F7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>по возможности привлекать родителей к проведению занятий с дошкольниками.</w:t>
      </w:r>
    </w:p>
    <w:p w:rsid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Воспитателю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 следует разъяснять родителям необходимость регулярно беседовать с детьми на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финансово-экономические темы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прививать бережное отношение к продуктам питания, вещам, игрушкам, ко всему, что создано человеком.</w:t>
      </w:r>
    </w:p>
    <w:p w:rsid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допускать, чтобы у детей стихийно складывались представления о том, что родители обязаны удовлетворять все их капризы и желания. Это приводит к потребительскому отношению к родителям, появляются желания, которые родители не в состоянии удовлетворять.</w:t>
      </w:r>
    </w:p>
    <w:p w:rsidR="00A51314" w:rsidRP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Дошкольник должен чувствовать себя полноценным членом семейного </w:t>
      </w:r>
      <w:r w:rsidRPr="00A51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«хозяйственного коллектива»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, знать, откуда в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 денежные средства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покупается, почему это можно купить, а это нельзя, почему необходимо иметь запас (денег, продуктов и пр., как копить и экономить</w:t>
      </w:r>
      <w:r w:rsidR="00EE0F72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1314" w:rsidRP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Наибольший эффект дает обучение ребенка рациональному отношению к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финансам именно в семье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. Чтобы получить необходимые результаты, в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семье 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необходимо воспитывать уважение к труду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, труду людей, честно заработанным деньгам.</w:t>
      </w:r>
    </w:p>
    <w:p w:rsidR="00A51314" w:rsidRP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Тесный контакт между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семьей и воспитателем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помогает выстроить отношения взаимопонимания и выработать общий подход, а также обеспечить большую логичность и последовательность в изучении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основ финансовой грамотности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, обучении и развитии самого ребенка.</w:t>
      </w:r>
    </w:p>
    <w:p w:rsidR="00A51314" w:rsidRP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Контакт между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семьей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 и педагогом помогает построить отношения взаимопонимания между ними и выработать общий подход, а также обеспечить большую логичность и последовательность в обучении и развитии самого ребенка.</w:t>
      </w:r>
    </w:p>
    <w:p w:rsidR="00A51314" w:rsidRP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Совместное планирование помогает облегчить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основные процессы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, связанные с общественным поведением, образованием и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воспитанием детей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. По мере того, как педагог готовится к обучению детей, важно, чтобы он осознавал тот факт, что обучение начинается не с того момента, когда ребенок приходит в группу. Первыми учителями ребенка являются его родители. То, что ребенок узнает в своей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, является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основой для дальнейшего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, полномасштабного процесса обучения. Общей целью, которая объединяет дошкольное учреждение и родителей, является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воспитание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образованного ребенка.</w:t>
      </w:r>
    </w:p>
    <w:p w:rsidR="00A51314" w:rsidRP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Основные направления и формы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 работы с родителями</w:t>
      </w:r>
    </w:p>
    <w:p w:rsid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В содержание </w:t>
      </w:r>
      <w:r w:rsidRPr="00A5131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работы </w:t>
      </w:r>
      <w:hyperlink r:id="rId5" w:tooltip="Работа с родителями. Взаимодействие с семьями" w:history="1">
        <w:r w:rsidRPr="00A5131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 родителями входят</w:t>
        </w:r>
      </w:hyperlink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A634F" w:rsidRDefault="00AA634F" w:rsidP="00AA6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63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A51314" w:rsidRPr="00AA634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Информационные методы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: для работы с </w:t>
      </w:r>
      <w:r w:rsidR="00A51314" w:rsidRPr="00AA634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семьей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 эффективно использование папок-передвижек. 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Темы папок могут быть самые разнообразные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A51314" w:rsidRPr="00AA6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«Наша </w:t>
      </w:r>
      <w:r w:rsidR="00A51314" w:rsidRPr="00AA634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семья трудится</w:t>
      </w:r>
      <w:r w:rsidR="00A51314" w:rsidRPr="00AA6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A51314" w:rsidRPr="00AA6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идем в магазин»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A51314" w:rsidRPr="00AA6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планируем»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A51314" w:rsidRPr="00AA6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«Мы копим»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 и пр. В папках-передвижках должен быть представлен примерный ход проведения занятия родителей с ребенком, даны рекомендации или отдельные задания для совместного выполнения, тематические стенды, памятки, </w:t>
      </w:r>
      <w:r w:rsidR="00A51314" w:rsidRPr="00AA634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информационные альбомы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, фотовыставки с наглядным и консультативным материалом по различным вопросам, 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A51314" w:rsidRPr="00AA6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«Торговые предприятия»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A51314" w:rsidRPr="00AA6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«Советуют специалисты»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A51314" w:rsidRPr="00AA6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«Школа для родителей»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A51314" w:rsidRPr="00AA6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«Поход в магазин»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A51314" w:rsidRPr="00AA6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«Учимся бережливости»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A51314" w:rsidRPr="00AA6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«Деньги будущего»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A51314" w:rsidRPr="00AA6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A51314" w:rsidRPr="00AA6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Деньги</w:t>
      </w:r>
      <w:r w:rsidR="00A51314" w:rsidRPr="00AA63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 какие они были и какие стали»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 и др. Можно создать страничку на сайте дошкольной образовательной организации, организовать библиотеку, провести родительский лекторий, консультации.</w:t>
      </w:r>
    </w:p>
    <w:p w:rsidR="00A51314" w:rsidRPr="00AA634F" w:rsidRDefault="00AA634F" w:rsidP="00AA6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63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Изучение и учёт интересов, мнений и запросов родителей, семейного опыта. Анкетирование, опросы, тестирование, личные беседы, родительская почта. Всё это позволяет </w:t>
      </w:r>
      <w:r w:rsidR="00A51314" w:rsidRPr="00AA634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воспитателю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 получить необходимую </w:t>
      </w:r>
      <w:r w:rsidR="00A51314" w:rsidRPr="00AA634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информацию для размышления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1314" w:rsidRPr="00AA634F" w:rsidRDefault="00AA634F" w:rsidP="00AA6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63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 лекций, семинаров, </w:t>
      </w:r>
      <w:r w:rsidR="00A51314" w:rsidRPr="00AA634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практикумов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, бесед, тренингов, конкурсов, праздников, театрализованных постановок, выставок, экскурсий.</w:t>
      </w:r>
      <w:proofErr w:type="gramEnd"/>
    </w:p>
    <w:p w:rsidR="00A51314" w:rsidRPr="00AA634F" w:rsidRDefault="00AA634F" w:rsidP="00AA6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634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4.</w:t>
      </w:r>
      <w:r w:rsidRPr="00AA63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Проведение маршрутов выходного дня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: банк, торговый центр, музей… Организация совместных мероприятий – достойная замена проведению времени у компьютеров и телевизоров. Это одна из лучших </w:t>
      </w:r>
      <w:r w:rsidR="00A51314" w:rsidRPr="00AA634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</w:t>
      </w:r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организации</w:t>
      </w:r>
      <w:proofErr w:type="gramEnd"/>
      <w:r w:rsidR="00A51314" w:rsidRPr="00AA63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досуга дошкольников, так и их образования. </w:t>
      </w:r>
    </w:p>
    <w:p w:rsidR="00A51314" w:rsidRDefault="00A51314" w:rsidP="006E1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прохождение </w:t>
      </w:r>
      <w:r w:rsidRPr="00A51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«образовательных маршрутов»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 наиболее эффективно приобретаются и усваиваются новые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финансовые знания и умения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Прогулка принесет только пользу – и смена впечатлений, и свежий воздух, и развитие 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общего кругозора, и общение родителей, детей и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воспитателей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. Важно, чтобы ребёнок извлёк из прогулок и экскурсий как можно больше. Именно поэтому требуется специальная подготовка и участие со стороны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1314" w:rsidRPr="00A51314" w:rsidRDefault="00A51314" w:rsidP="006E1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63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</w:t>
      </w:r>
      <w:r w:rsidRPr="00AA63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Проведение встречи с интересными людьми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финансисты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представители страховой компании, бизнесмены… Изучение проблемы ознакомления детей с явлениями социальной действительности в теории и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практике показало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труд взрослых дома и в детском учреждении в изменившихся социально-экономических условиях не всегда ими осознается, не всегда интересен и понятен детям </w:t>
      </w:r>
      <w:r w:rsidRPr="00A51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(труд менеджера, банкира и др.)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недостаточно представляют материальную сторону труда. В. 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Сухомлинский писал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: «В дошкольные годы ребенок почти полностью идентифицирует себя с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семьей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, открывая и утверждая себя и других людей преимущественно через суждения, оценку и поступки родителей». Главные методические принципы организации </w:t>
      </w:r>
      <w:r w:rsidRPr="00A51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«Встречи с интересными людьми»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6E1F7A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- Гость во время встречи рассказывает </w:t>
      </w:r>
      <w:proofErr w:type="gramStart"/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всех разновидностях трудовой деятельности взрослого человека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: профессиональный труд, домашний труд, хобби и увлечения, но подробно останавливается только на одном виде труда.</w:t>
      </w:r>
    </w:p>
    <w:p w:rsidR="00A51314" w:rsidRP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Выбранный вид трудовой деятельности </w:t>
      </w:r>
      <w:proofErr w:type="gramStart"/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преподносится</w:t>
      </w:r>
      <w:proofErr w:type="gramEnd"/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можно ярче и эмоциональнее.</w:t>
      </w:r>
    </w:p>
    <w:p w:rsidR="00A51314" w:rsidRP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- Обязательно демонстрируются результаты труда, некоторые трудовые действия и предметы-помощники. 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 время встреч необходимо разнообразить демонстрируемые детям виды трудовой деятельности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51314" w:rsidRP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- профессиональный труд – профессии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сотрудников детского сада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, родителей и близких людей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воспитанников группы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51314" w:rsidRP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- домашний труд – 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труд по дому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: уборка кварт</w:t>
      </w:r>
      <w:r w:rsid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>иры, приготовление пищи и т. п.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51314" w:rsidRP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- труд, 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связанный с природой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: выращивание овощей, цв</w:t>
      </w:r>
      <w:r w:rsid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>етов; уход за животными и т. п.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51314" w:rsidRPr="00A51314" w:rsidRDefault="00A51314" w:rsidP="006E1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- хобби и увлечения </w:t>
      </w:r>
      <w:r w:rsidRPr="00A51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(труд для души)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: ручной труд </w:t>
      </w:r>
      <w:r w:rsidRPr="00A51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(вязание, вышивание, шитье, плетение, резьба по дереву, походы и т. п.)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; увлечения, связанные с искусством (игра на музыкальных инструментах, увлечение живописью, коллекционирование книг по искусству и т. п.); занятия спортом, увлечения туризмом, рыбалкой и др.</w:t>
      </w:r>
      <w:proofErr w:type="gramEnd"/>
    </w:p>
    <w:p w:rsidR="006E1F7A" w:rsidRDefault="00A51314" w:rsidP="00AA6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63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</w:t>
      </w:r>
      <w:r w:rsidR="006E1F7A" w:rsidRPr="00AA63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Конкурсы на составление рекламы фирменного блюда или изделия, на использование бросового материала </w:t>
      </w:r>
      <w:r w:rsidRPr="00A51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«Вторая жизнь вещей»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1314" w:rsidRPr="00A51314" w:rsidRDefault="00A51314" w:rsidP="00AA6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63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</w:t>
      </w:r>
      <w:r w:rsidR="006E1F7A" w:rsidRPr="00AA63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Изготовление семейных экономических газет.</w:t>
      </w:r>
    </w:p>
    <w:p w:rsidR="00A51314" w:rsidRPr="00A51314" w:rsidRDefault="00A51314" w:rsidP="00AA6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63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8</w:t>
      </w:r>
      <w:r w:rsidR="006E1F7A" w:rsidRPr="00AA63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Участие в экономическом аукционе, в игре </w:t>
      </w:r>
      <w:r w:rsidRPr="00A51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 предпринимателя»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, в викторинах и т. д.</w:t>
      </w:r>
    </w:p>
    <w:p w:rsidR="00A51314" w:rsidRPr="00A51314" w:rsidRDefault="006E1F7A" w:rsidP="00AA6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634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9.</w:t>
      </w:r>
      <w:r w:rsidRPr="00AA63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A51314" w:rsidRPr="00A513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Детско-родительские проекты</w:t>
      </w:r>
      <w:r w:rsidR="00A51314"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A51314" w:rsidRPr="00A51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«Магазин моей мечты»</w:t>
      </w:r>
      <w:r w:rsidR="00A51314"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A51314" w:rsidRPr="00A51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мы экономили бюджет»</w:t>
      </w:r>
      <w:r w:rsidR="00A51314"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A51314" w:rsidRPr="00A51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 мы копили деньги»</w:t>
      </w:r>
      <w:r w:rsidR="00A51314"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1314" w:rsidRPr="00A51314" w:rsidRDefault="00A51314" w:rsidP="00AA6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63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10</w:t>
      </w:r>
      <w:r w:rsidR="006E1F7A" w:rsidRPr="00AA63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51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51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Брейн-ринг</w:t>
      </w:r>
      <w:proofErr w:type="spellEnd"/>
      <w:r w:rsidRPr="00A51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. В игре принимают участие две команды. После того как ведущий задает вопрос, начинается обсуждение </w:t>
      </w:r>
      <w:r w:rsidRPr="00A51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(20 сек)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у команды есть версия ответа, то игрок нажимает на кнопку и предлагает версию. В случае верного ответа он приносит одно очко, в случае неверного – очередь отвечать переходит к соперникам. Для победы необходимо набрать 5 очков.</w:t>
      </w:r>
    </w:p>
    <w:p w:rsidR="00A51314" w:rsidRPr="00A51314" w:rsidRDefault="00A51314" w:rsidP="00AA6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63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11</w:t>
      </w:r>
      <w:r w:rsidR="006E1F7A" w:rsidRPr="00AA63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="006E1F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Образовательный </w:t>
      </w:r>
      <w:proofErr w:type="spellStart"/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веб-квест</w:t>
      </w:r>
      <w:proofErr w:type="spellEnd"/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513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(интернет-проект)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– это созданный педагогом сайт в Интернете, который содержит проблемное задание с элементами ролевой игры. Для выполнения задания требуются ресурсы Интернета. </w:t>
      </w:r>
      <w:proofErr w:type="gramStart"/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Разрабатываются такие </w:t>
      </w:r>
      <w:proofErr w:type="spellStart"/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веб-квесты</w:t>
      </w:r>
      <w:proofErr w:type="spellEnd"/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максимальной интеграции Интернета в образовательную деятельность.</w:t>
      </w:r>
      <w:proofErr w:type="gramEnd"/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процессе прохождения </w:t>
      </w:r>
      <w:proofErr w:type="spellStart"/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веб-квеста</w:t>
      </w:r>
      <w:proofErr w:type="spellEnd"/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и родители смогут проверить свои знания в области экономики и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 путём выполнения заданий различных типов.</w:t>
      </w:r>
    </w:p>
    <w:p w:rsidR="00A51314" w:rsidRPr="00A51314" w:rsidRDefault="00A51314" w:rsidP="00AA63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63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12</w:t>
      </w:r>
      <w:r w:rsidR="006E1F7A" w:rsidRPr="00AA634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Семейный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финансовый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 фестиваль – популярный сегодня стиль городского мероприятия, собирающего активную, продвинутую и заинтересованную в новых впечатлениях и знаниях аудиторию. Азы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финансовой грамотности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доносятся до участников через совместное творчество родителей и детей, предусмотрены разнообразные </w:t>
      </w:r>
      <w:proofErr w:type="spellStart"/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квесты</w:t>
      </w:r>
      <w:proofErr w:type="spellEnd"/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настольные игры, где каждый может применить полученные знания на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практике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показать себя настоящим магистром семейного бюджета. Участие в фестивале позволяет юным участникам научиться правильно распоряжаться деньгами и избежать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финансовых ошибок в будущем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, а взрослым – улучшить собственные знания в сфере личных и семейных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 и наладить коммуникацию с детьми через совместное творчество. На каждом этапе жизни человек испытывает различные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финансовые потребности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. В детстве мы только узнаем, что такое деньги и откуда они берутся, в молодости задумываемся о получении образования, старте карьеры, а в зрелом возрасте важно знать, как сохранить накопления и приумножить сбережения. 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Все эти аспекты найдут свое отражение в бесплатных активностях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: лекциях известных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финансовых экспертов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, мастер-классах, командных и семейных играх, спектаклях, мультфильмах, ярмарке и многое другое. На площадке мероприятия может быть организовано много бесплатных активностей на тему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финансовой грамотности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: мастер-классы по изготовлению поделок, ярмарка, где за фестивальную валюту можно будет выгодно их продать, магазин с ассортиментом из подарков и сувениров, в котором можно потратить заработанные фестивальные деньги, презентации лучших проектов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Минфина России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, лекции с открытыми дискуссиями для родителей, юридические консультации для взрослых, образовательные спектакли для всей </w:t>
      </w:r>
      <w:r w:rsidRPr="00A5131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семьи</w:t>
      </w:r>
      <w:r w:rsidRPr="00A51314">
        <w:rPr>
          <w:rFonts w:ascii="Times New Roman" w:eastAsia="Times New Roman" w:hAnsi="Times New Roman" w:cs="Times New Roman"/>
          <w:color w:val="111111"/>
          <w:sz w:val="28"/>
          <w:szCs w:val="28"/>
        </w:rPr>
        <w:t>, мультфильмы, игры, интеллектуальные конкурсы, выставка об истории денег, мюзиклы, и многое другое.</w:t>
      </w:r>
    </w:p>
    <w:p w:rsidR="00F82219" w:rsidRPr="00A51314" w:rsidRDefault="00F82219" w:rsidP="00A513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2219" w:rsidRPr="00A51314" w:rsidSect="00A513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6BA"/>
    <w:multiLevelType w:val="hybridMultilevel"/>
    <w:tmpl w:val="D98C8650"/>
    <w:lvl w:ilvl="0" w:tplc="51021D7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EB7B2A"/>
    <w:multiLevelType w:val="hybridMultilevel"/>
    <w:tmpl w:val="6128D6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72CF8"/>
    <w:multiLevelType w:val="hybridMultilevel"/>
    <w:tmpl w:val="AE5EF0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D06DC"/>
    <w:multiLevelType w:val="hybridMultilevel"/>
    <w:tmpl w:val="BA9C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066CC"/>
    <w:multiLevelType w:val="hybridMultilevel"/>
    <w:tmpl w:val="5816AE4C"/>
    <w:lvl w:ilvl="0" w:tplc="A69087F6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D4965"/>
    <w:multiLevelType w:val="hybridMultilevel"/>
    <w:tmpl w:val="CF8816D4"/>
    <w:lvl w:ilvl="0" w:tplc="C1E62878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31DF6"/>
    <w:multiLevelType w:val="multilevel"/>
    <w:tmpl w:val="C0F0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1E3415"/>
    <w:multiLevelType w:val="hybridMultilevel"/>
    <w:tmpl w:val="AAECA886"/>
    <w:lvl w:ilvl="0" w:tplc="FCA4EBA4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>
    <w:useFELayout/>
  </w:compat>
  <w:rsids>
    <w:rsidRoot w:val="00A51314"/>
    <w:rsid w:val="00203C09"/>
    <w:rsid w:val="006E1F7A"/>
    <w:rsid w:val="006E22B9"/>
    <w:rsid w:val="007D4745"/>
    <w:rsid w:val="00A51314"/>
    <w:rsid w:val="00AA634F"/>
    <w:rsid w:val="00D51A32"/>
    <w:rsid w:val="00EE0F72"/>
    <w:rsid w:val="00EE1366"/>
    <w:rsid w:val="00F8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45"/>
  </w:style>
  <w:style w:type="paragraph" w:styleId="2">
    <w:name w:val="heading 2"/>
    <w:basedOn w:val="a"/>
    <w:link w:val="20"/>
    <w:uiPriority w:val="9"/>
    <w:qFormat/>
    <w:rsid w:val="00A51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3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51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1314"/>
    <w:rPr>
      <w:b/>
      <w:bCs/>
    </w:rPr>
  </w:style>
  <w:style w:type="character" w:styleId="a5">
    <w:name w:val="Hyperlink"/>
    <w:basedOn w:val="a0"/>
    <w:uiPriority w:val="99"/>
    <w:semiHidden/>
    <w:unhideWhenUsed/>
    <w:rsid w:val="00A5131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51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bota-s-roditely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dcterms:created xsi:type="dcterms:W3CDTF">2024-12-10T18:43:00Z</dcterms:created>
  <dcterms:modified xsi:type="dcterms:W3CDTF">2024-12-17T15:47:00Z</dcterms:modified>
</cp:coreProperties>
</file>