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BF" w:rsidRPr="00F3588B" w:rsidRDefault="00BE4ABF" w:rsidP="00BE4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E4ABF" w:rsidRDefault="00BE4ABF" w:rsidP="00BE4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588B">
        <w:rPr>
          <w:rFonts w:ascii="Times New Roman" w:hAnsi="Times New Roman" w:cs="Times New Roman"/>
          <w:sz w:val="28"/>
          <w:szCs w:val="28"/>
        </w:rPr>
        <w:t>Разинский</w:t>
      </w:r>
      <w:proofErr w:type="spellEnd"/>
      <w:r w:rsidRPr="00F3588B">
        <w:rPr>
          <w:rFonts w:ascii="Times New Roman" w:hAnsi="Times New Roman" w:cs="Times New Roman"/>
          <w:sz w:val="28"/>
          <w:szCs w:val="28"/>
        </w:rPr>
        <w:t xml:space="preserve"> детский сад № 7»</w:t>
      </w:r>
    </w:p>
    <w:p w:rsidR="00BE4ABF" w:rsidRDefault="00BE4ABF" w:rsidP="00BE4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Pr="00ED2A2F" w:rsidRDefault="00BE4ABF" w:rsidP="00BE4AB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A2F">
        <w:rPr>
          <w:rFonts w:ascii="Times New Roman" w:hAnsi="Times New Roman" w:cs="Times New Roman"/>
          <w:sz w:val="40"/>
          <w:szCs w:val="40"/>
        </w:rPr>
        <w:t>Конспект</w:t>
      </w:r>
    </w:p>
    <w:p w:rsidR="00BE4ABF" w:rsidRPr="00ED2A2F" w:rsidRDefault="00BE4ABF" w:rsidP="00BE4AB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4ABF" w:rsidRDefault="00BE4ABF" w:rsidP="00BE4A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2F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Pr="00F3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BE4ABF" w:rsidRDefault="00BE4ABF" w:rsidP="00BE4A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Формирование элементарных математических представлений.</w:t>
      </w:r>
    </w:p>
    <w:p w:rsidR="00BE4ABF" w:rsidRDefault="00BE4ABF" w:rsidP="00BE4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BE4ABF" w:rsidRDefault="00BE4ABF" w:rsidP="00BE4ABF">
      <w:pPr>
        <w:pStyle w:val="c3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 w:rsidRPr="00ED2A2F">
        <w:rPr>
          <w:b/>
          <w:sz w:val="28"/>
          <w:szCs w:val="28"/>
        </w:rPr>
        <w:t xml:space="preserve">Тема: </w:t>
      </w:r>
      <w:r>
        <w:rPr>
          <w:rStyle w:val="c5"/>
          <w:b/>
          <w:bCs/>
          <w:color w:val="000000"/>
          <w:sz w:val="28"/>
          <w:szCs w:val="28"/>
        </w:rPr>
        <w:t>«Деление квадрата на 4 равные части»</w:t>
      </w:r>
    </w:p>
    <w:p w:rsidR="00BE4ABF" w:rsidRPr="00A97ED3" w:rsidRDefault="00BE4ABF" w:rsidP="00BE4A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ED3">
        <w:rPr>
          <w:rFonts w:ascii="Times New Roman" w:hAnsi="Times New Roman" w:cs="Times New Roman"/>
          <w:sz w:val="28"/>
          <w:szCs w:val="28"/>
        </w:rPr>
        <w:t xml:space="preserve"> (старшая подгруппа</w:t>
      </w:r>
      <w:r>
        <w:rPr>
          <w:rFonts w:ascii="Times New Roman" w:hAnsi="Times New Roman" w:cs="Times New Roman"/>
          <w:sz w:val="28"/>
          <w:szCs w:val="28"/>
        </w:rPr>
        <w:t>, 1 неделя апреля</w:t>
      </w:r>
      <w:r w:rsidRPr="00A97E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ABF" w:rsidRDefault="00BE4ABF" w:rsidP="00BE4A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Лунина Е.В.</w:t>
      </w:r>
    </w:p>
    <w:p w:rsidR="00BE4ABF" w:rsidRDefault="00BE4ABF" w:rsidP="00BE4A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4ABF" w:rsidRDefault="00BE4ABF" w:rsidP="00BE4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р.п.им. Степана Разина</w:t>
      </w:r>
    </w:p>
    <w:p w:rsidR="00BE4ABF" w:rsidRPr="003E6B9A" w:rsidRDefault="00BE4ABF" w:rsidP="00BE4A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B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BE4ABF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«Деление квадрата на 4 равные части»</w:t>
      </w:r>
    </w:p>
    <w:p w:rsidR="00BE4ABF" w:rsidRPr="00BE4ABF" w:rsidRDefault="00BE4ABF" w:rsidP="00BE4ABF">
      <w:pPr>
        <w:shd w:val="clear" w:color="auto" w:fill="FFFFFF"/>
        <w:spacing w:after="0" w:line="240" w:lineRule="auto"/>
        <w:ind w:firstLine="709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3E6B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Участники: </w:t>
      </w:r>
      <w:r w:rsidRPr="00BE4ABF">
        <w:rPr>
          <w:rFonts w:ascii="Times New Roman" w:eastAsia="Times New Roman" w:hAnsi="Times New Roman" w:cs="Times New Roman"/>
          <w:color w:val="111111"/>
          <w:sz w:val="28"/>
          <w:szCs w:val="28"/>
        </w:rPr>
        <w:t>старшая группа (5-6 лет)</w:t>
      </w:r>
    </w:p>
    <w:p w:rsidR="00BE4ABF" w:rsidRDefault="00BE4ABF" w:rsidP="00BE4ABF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Программное содержание:</w:t>
      </w:r>
    </w:p>
    <w:p w:rsidR="00BE4ABF" w:rsidRDefault="00BE4ABF" w:rsidP="00BE4A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Познакомить с делением квадрата на 4 равные части, учить называть части и сравнивать целое и часть.</w:t>
      </w:r>
    </w:p>
    <w:p w:rsidR="00BE4ABF" w:rsidRDefault="00BE4ABF" w:rsidP="00BE4A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Продолжать учить сравнивать предметы по высоте с помощью условной меры, равной одному из сравниваемых предметов.</w:t>
      </w:r>
    </w:p>
    <w:p w:rsidR="00BE4ABF" w:rsidRDefault="00BE4ABF" w:rsidP="00BE4A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Совершенствовать умение ориентироваться на листе бумаги, определять стороны, углы и середину листа</w:t>
      </w:r>
    </w:p>
    <w:p w:rsidR="00BE4ABF" w:rsidRDefault="00BE4ABF" w:rsidP="00BE4A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Закреплять знание цифр от 0 до 9.</w:t>
      </w:r>
    </w:p>
    <w:p w:rsidR="00BE4ABF" w:rsidRDefault="00BE4ABF" w:rsidP="00BE4A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Дидактический наглядный материал:</w:t>
      </w:r>
    </w:p>
    <w:p w:rsidR="00BE4ABF" w:rsidRDefault="00BE4ABF" w:rsidP="00BE4A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Демонстрационный материал</w:t>
      </w:r>
      <w:r>
        <w:rPr>
          <w:rStyle w:val="c0"/>
          <w:color w:val="000000"/>
          <w:sz w:val="28"/>
          <w:szCs w:val="28"/>
        </w:rPr>
        <w:t>: Ножницы, 2 квадрата, коробка с 4 квадратами разного цвета и величины, разрезанными на 4 равные части; лист бумаги, по углам и сторонам которого изображены прямые линии и круги разного цвета, в центре листа нарисована точка.</w:t>
      </w:r>
    </w:p>
    <w:p w:rsidR="00BE4ABF" w:rsidRDefault="00BE4ABF" w:rsidP="00BE4AB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Раздаточный материал</w:t>
      </w:r>
      <w:r>
        <w:rPr>
          <w:rStyle w:val="c0"/>
          <w:color w:val="000000"/>
          <w:sz w:val="28"/>
          <w:szCs w:val="28"/>
        </w:rPr>
        <w:t xml:space="preserve">: </w:t>
      </w:r>
      <w:proofErr w:type="gramStart"/>
      <w:r>
        <w:rPr>
          <w:rStyle w:val="c0"/>
          <w:color w:val="000000"/>
          <w:sz w:val="28"/>
          <w:szCs w:val="28"/>
        </w:rPr>
        <w:t>Квадраты, ножницы, полоски-образцы (одна на двоих детей), кубики (по 10 штук на двоих детей), пластины (одна на двоих детей), листы бумаги, цветные карандаши.</w:t>
      </w:r>
      <w:proofErr w:type="gramEnd"/>
    </w:p>
    <w:p w:rsidR="00000000" w:rsidRDefault="001F0934"/>
    <w:p w:rsidR="00BE4ABF" w:rsidRDefault="00BE4ABF" w:rsidP="00BE4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B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Дети, сегодня в гости к нам пришёл Буратино. Он забыл, как надо считать до 10 и обратно. Поможем ему?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считают до 10 и обратно. (2-3 ребёнка).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Дети, он не знает соседей числа 5. Кто подскажет Буратино? Назовите соседей числа 7. Назовите соседей числа 3.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называют соседей чисел.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упражнение «Раздели квадрат на части»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Дети, Буратино принёс вам квадраты и хочет, чтобы вы ему помогли разделить на две и четыре равные части. Кто покажет, как надо разделить квадрат на две части разными способами.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Выходят два ребёнка.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ребёнок делит квадрат одним способом, второй – другим.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фигуры у вас получились? (Прямоугольники и треугольники.) Как можно назвать каждую часть? Что больше: целый квадрат или его часть? Что меньше: одна вторая квадрата или целый квадрат? Как получить четыре равные части? (Ответы детей).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Правильно, надо каждую половинку разрезать ещё раз пополам.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Вызванные дети складывают и разрезают каждую половину пополам.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Сколько частей получилось у каждого из вас? Как можно назвать каждую часть? (ответы детей).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Правильно, одна четвёртая. Что больше: целый квадрат или одна четвёртая часть? Что меньше: одна четвёртая квадрата или одна вторая квадрата? Что больше: половина квадрата или одна четвёртая квадрата? Что меньше: одна четвёртая квадрата или одна вторая квадрата? (Показ сравниваемых частей).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хочет составить квадраты из частей. Четыре ребёнка выходят к доске магнитной и составляют фигуры.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правил безопасности при работе с ножницами.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Игровое упражнение «Раздели </w:t>
      </w:r>
      <w:proofErr w:type="gramStart"/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квадрат</w:t>
      </w:r>
      <w:proofErr w:type="gramEnd"/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покажи его части»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ребёнка на столах лежит квадрат и ножницы.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Дети, разделите квадраты на четыре равные части любым способом. Спрашиваю, как разделить квадрат на четыре равные части. Дети делят квадраты на четыре равные части.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Давайте, поиграем. Я буду давать задания, а вы показывать части квадрата. Составьте целый квадрат из четырёх частей. Покажите одну четвёртую (одну вторую, две четвёртых, три четвёртых) часть.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Физкультминутка: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ребята, встать,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медленно поднять,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Пальцы сжать, потом разжать,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вниз и так стоять.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Наклонитесь вправо, влево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И беритесь вновь за дело.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Дети, Буратино приготовил вам дидактическую игру </w:t>
      </w: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«Запомни и повтори</w:t>
      </w: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». Давайте поиграем.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«Запомни и повтори».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листы бумаги и цветные карандаши.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 вами выполним</w:t>
      </w:r>
      <w:proofErr w:type="gramEnd"/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задания: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вдоль верхней стороны листа проведите прямую линию красным карандашом (вдоль нижней стороны – зелёным карандашом, вдоль левой синим карандашом, вдоль правой – жёлтым карандашом);</w:t>
      </w:r>
      <w:proofErr w:type="gramEnd"/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в верхнем левом углу нарисуйте круг красным карандашом (в нижнем левом углу – синим карандашом, в верхнем правом – жёлтым карандашом, в нижнем правом – зелёным карандашом);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в середине листа поставьте точку красным карандашом.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Вика, что ты нарисовала?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Коля, где находится красный круг?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Саша, где расположена зелёная полоса?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- Дима, где расположен жёлтый круг?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Задачки детям:</w:t>
      </w:r>
    </w:p>
    <w:p w:rsidR="001F0934" w:rsidRPr="001F0934" w:rsidRDefault="001F0934" w:rsidP="001F093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767676"/>
          <w:sz w:val="28"/>
          <w:szCs w:val="28"/>
        </w:rPr>
        <w:lastRenderedPageBreak/>
        <w:t>У Маши было 4 яблока. Все яблоки она отдала сестре. Сколько яблок осталось у Маши?</w:t>
      </w:r>
    </w:p>
    <w:p w:rsidR="001F0934" w:rsidRPr="001F0934" w:rsidRDefault="001F0934" w:rsidP="001F0934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767676"/>
          <w:sz w:val="28"/>
          <w:szCs w:val="28"/>
        </w:rPr>
        <w:t>Ежик по грибы пошел,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10 рыжиков нашел,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9 положил в корзину,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Остальные все на спинке.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рыжиков везешь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На своих иголках, еж?</w:t>
      </w:r>
    </w:p>
    <w:p w:rsidR="001F0934" w:rsidRPr="001F0934" w:rsidRDefault="001F0934" w:rsidP="001F093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767676"/>
          <w:sz w:val="28"/>
          <w:szCs w:val="28"/>
        </w:rPr>
        <w:t>Сколько ушек у трех старушек?</w:t>
      </w:r>
    </w:p>
    <w:p w:rsidR="001F0934" w:rsidRPr="001F0934" w:rsidRDefault="001F0934" w:rsidP="001F0934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767676"/>
          <w:sz w:val="28"/>
          <w:szCs w:val="28"/>
        </w:rPr>
        <w:t>Котик с мышкою дружил,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Мышке тапочки купил,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все 4 лапки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Натянула мышка тапки.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Побежала по тропинке,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Да споткнулась о травинку.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С лапки тапочек упал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куда-то </w:t>
      </w:r>
      <w:proofErr w:type="gramStart"/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запропал</w:t>
      </w:r>
      <w:proofErr w:type="gramEnd"/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Тапок мышка не нашла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И без тапочек ушла.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тапочек осталось у мышки?</w:t>
      </w:r>
    </w:p>
    <w:p w:rsidR="001F0934" w:rsidRPr="001F0934" w:rsidRDefault="001F0934" w:rsidP="001F09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9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проведенного занятия.</w:t>
      </w:r>
    </w:p>
    <w:p w:rsidR="00BE4ABF" w:rsidRPr="00BE4ABF" w:rsidRDefault="00BE4ABF">
      <w:pPr>
        <w:rPr>
          <w:rFonts w:ascii="Times New Roman" w:hAnsi="Times New Roman" w:cs="Times New Roman"/>
          <w:sz w:val="28"/>
          <w:szCs w:val="28"/>
        </w:rPr>
      </w:pPr>
    </w:p>
    <w:sectPr w:rsidR="00BE4ABF" w:rsidRPr="00BE4ABF" w:rsidSect="00BE4AB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D6F"/>
    <w:multiLevelType w:val="multilevel"/>
    <w:tmpl w:val="A104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65F43"/>
    <w:multiLevelType w:val="multilevel"/>
    <w:tmpl w:val="C87A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14F79"/>
    <w:multiLevelType w:val="multilevel"/>
    <w:tmpl w:val="45FE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04C65"/>
    <w:multiLevelType w:val="multilevel"/>
    <w:tmpl w:val="1868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A45D4"/>
    <w:multiLevelType w:val="multilevel"/>
    <w:tmpl w:val="545A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50DB6"/>
    <w:multiLevelType w:val="multilevel"/>
    <w:tmpl w:val="73D2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4ABF"/>
    <w:rsid w:val="001F0934"/>
    <w:rsid w:val="00BE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E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E4ABF"/>
  </w:style>
  <w:style w:type="paragraph" w:customStyle="1" w:styleId="c1">
    <w:name w:val="c1"/>
    <w:basedOn w:val="a"/>
    <w:rsid w:val="00BE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4ABF"/>
  </w:style>
  <w:style w:type="character" w:customStyle="1" w:styleId="c6">
    <w:name w:val="c6"/>
    <w:basedOn w:val="a0"/>
    <w:rsid w:val="00BE4ABF"/>
  </w:style>
  <w:style w:type="paragraph" w:styleId="a3">
    <w:name w:val="Normal (Web)"/>
    <w:basedOn w:val="a"/>
    <w:uiPriority w:val="99"/>
    <w:unhideWhenUsed/>
    <w:rsid w:val="00BE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4ABF"/>
    <w:rPr>
      <w:b/>
      <w:bCs/>
    </w:rPr>
  </w:style>
  <w:style w:type="character" w:styleId="a5">
    <w:name w:val="Emphasis"/>
    <w:basedOn w:val="a0"/>
    <w:uiPriority w:val="20"/>
    <w:qFormat/>
    <w:rsid w:val="00BE4A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2025-02-08T18:43:00Z</dcterms:created>
  <dcterms:modified xsi:type="dcterms:W3CDTF">2025-02-08T18:57:00Z</dcterms:modified>
</cp:coreProperties>
</file>